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41" w:rsidRDefault="008F5041" w:rsidP="008F504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0BEF">
        <w:rPr>
          <w:rFonts w:ascii="Arial" w:hAnsi="Arial" w:cs="Arial"/>
          <w:b/>
          <w:sz w:val="24"/>
          <w:szCs w:val="24"/>
        </w:rPr>
        <w:t>Classificação Final dos Candidatos na Lei Aldir Blanc 2</w:t>
      </w:r>
    </w:p>
    <w:tbl>
      <w:tblPr>
        <w:tblStyle w:val="Tabelacomgrade"/>
        <w:tblpPr w:leftFromText="141" w:rightFromText="141" w:vertAnchor="page" w:horzAnchor="margin" w:tblpY="2386"/>
        <w:tblW w:w="9066" w:type="dxa"/>
        <w:tblLook w:val="04A0"/>
      </w:tblPr>
      <w:tblGrid>
        <w:gridCol w:w="6556"/>
        <w:gridCol w:w="2510"/>
      </w:tblGrid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F5041" w:rsidRPr="008F5041" w:rsidRDefault="008F5041" w:rsidP="008F50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bCs/>
                <w:sz w:val="24"/>
                <w:szCs w:val="24"/>
              </w:rPr>
              <w:t>Status</w:t>
            </w:r>
          </w:p>
        </w:tc>
      </w:tr>
      <w:tr w:rsidR="008F5041" w:rsidRPr="008F5041" w:rsidTr="005F2F1C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Glauber Alexandre de Oliveira Brandão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Osny de Souza Maltez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2B76A9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Leonardo de Assis Mendonça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Ezequiel Antônio Mendonça da Silva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Raimundo Nelson Tavares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Leandro Lacerda de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5F2F1C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Ricardo Mendonça Neves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5F2F1C" w:rsidRDefault="005F2F1C" w:rsidP="005F2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360" w:lineRule="auto"/>
              <w:ind w:right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5F2F1C">
              <w:rPr>
                <w:rFonts w:ascii="Arial" w:hAnsi="Arial" w:cs="Arial"/>
                <w:b/>
                <w:color w:val="000000"/>
              </w:rPr>
              <w:t>APROVADO</w:t>
            </w:r>
          </w:p>
        </w:tc>
      </w:tr>
      <w:tr w:rsidR="008F5041" w:rsidRPr="008F5041" w:rsidTr="005F2F1C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Maria Dalva Cunha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3E">
              <w:rPr>
                <w:rFonts w:ascii="Arial" w:hAnsi="Arial" w:cs="Arial"/>
                <w:sz w:val="24"/>
                <w:szCs w:val="24"/>
              </w:rPr>
              <w:t>Paulo César da Fonseca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BB253E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253E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FF000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Thales Batista da Silva</w:t>
            </w:r>
          </w:p>
        </w:tc>
        <w:tc>
          <w:tcPr>
            <w:tcW w:w="2510" w:type="dxa"/>
            <w:shd w:val="clear" w:color="auto" w:fill="FF0000"/>
            <w:vAlign w:val="center"/>
          </w:tcPr>
          <w:p w:rsidR="008F5041" w:rsidRPr="008F5041" w:rsidRDefault="00DD1867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NÃO </w:t>
            </w:r>
            <w:r w:rsidRPr="00206330">
              <w:rPr>
                <w:rFonts w:ascii="Arial" w:hAnsi="Arial" w:cs="Arial"/>
                <w:b/>
                <w:sz w:val="24"/>
                <w:szCs w:val="24"/>
              </w:rPr>
              <w:t xml:space="preserve">APROVADO, conforme o item 8.3.1. alínea c), o candidato não enviou </w:t>
            </w:r>
            <w:r w:rsidRPr="00206330">
              <w:rPr>
                <w:rFonts w:ascii="Arial" w:hAnsi="Arial" w:cs="Arial"/>
                <w:color w:val="000000"/>
              </w:rPr>
              <w:t>comprovante de</w:t>
            </w:r>
            <w:r>
              <w:rPr>
                <w:rFonts w:ascii="Arial" w:hAnsi="Arial" w:cs="Arial"/>
                <w:color w:val="000000"/>
              </w:rPr>
              <w:t xml:space="preserve"> r</w:t>
            </w:r>
            <w:r w:rsidRPr="00206330">
              <w:rPr>
                <w:rFonts w:ascii="Arial" w:hAnsi="Arial" w:cs="Arial"/>
                <w:color w:val="000000"/>
              </w:rPr>
              <w:t xml:space="preserve">esidência/domicílio, por meio da apresentação de contas relativas à residência ou de declaração assinada pelo agente cultural sendo: 01 (um) de </w:t>
            </w:r>
            <w:r w:rsidRPr="00206330">
              <w:rPr>
                <w:rFonts w:ascii="Arial" w:hAnsi="Arial" w:cs="Arial"/>
                <w:color w:val="000000"/>
              </w:rPr>
              <w:lastRenderedPageBreak/>
              <w:t>junho de 2022 e 01 (um) de junho de 2024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</w:tr>
      <w:tr w:rsidR="008F5041" w:rsidRPr="00D16A4D" w:rsidTr="00D16A4D">
        <w:trPr>
          <w:trHeight w:val="771"/>
        </w:trPr>
        <w:tc>
          <w:tcPr>
            <w:tcW w:w="6556" w:type="dxa"/>
            <w:shd w:val="clear" w:color="auto" w:fill="FF000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lastRenderedPageBreak/>
              <w:t>Raimundo Ferreira do Nascimento</w:t>
            </w:r>
          </w:p>
        </w:tc>
        <w:tc>
          <w:tcPr>
            <w:tcW w:w="2510" w:type="dxa"/>
            <w:shd w:val="clear" w:color="auto" w:fill="FF0000"/>
            <w:vAlign w:val="center"/>
          </w:tcPr>
          <w:p w:rsidR="00D16A4D" w:rsidRDefault="00D16A4D" w:rsidP="00D16A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5041" w:rsidRPr="00D16A4D" w:rsidRDefault="00D16A4D" w:rsidP="00D16A4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5F2F1C" w:rsidRPr="00D16A4D">
              <w:rPr>
                <w:rFonts w:ascii="Arial" w:hAnsi="Arial" w:cs="Arial"/>
                <w:b/>
                <w:sz w:val="24"/>
                <w:szCs w:val="24"/>
              </w:rPr>
              <w:t xml:space="preserve">NÃO </w:t>
            </w:r>
            <w:r w:rsidR="008F5041" w:rsidRPr="00D16A4D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  <w:p w:rsidR="00D16A4D" w:rsidRPr="00D16A4D" w:rsidRDefault="00D16A4D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16A4D">
              <w:rPr>
                <w:rFonts w:ascii="Arial" w:hAnsi="Arial" w:cs="Arial"/>
                <w:sz w:val="24"/>
                <w:szCs w:val="24"/>
              </w:rPr>
              <w:t>evido ao não cumprimento do Anexo X do Cronograma. Os documentos necessários não foram entregues dentro do prazo estipulado para habilitação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F5041" w:rsidRPr="008F5041" w:rsidTr="00BB253E">
        <w:trPr>
          <w:trHeight w:val="771"/>
        </w:trPr>
        <w:tc>
          <w:tcPr>
            <w:tcW w:w="6556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041">
              <w:rPr>
                <w:rFonts w:ascii="Arial" w:hAnsi="Arial" w:cs="Arial"/>
                <w:sz w:val="24"/>
                <w:szCs w:val="24"/>
              </w:rPr>
              <w:t>Lucas Conceição de Campos Carvalho</w:t>
            </w:r>
          </w:p>
        </w:tc>
        <w:tc>
          <w:tcPr>
            <w:tcW w:w="2510" w:type="dxa"/>
            <w:shd w:val="clear" w:color="auto" w:fill="00B050"/>
            <w:vAlign w:val="center"/>
          </w:tcPr>
          <w:p w:rsidR="008F5041" w:rsidRPr="008F5041" w:rsidRDefault="008F5041" w:rsidP="000674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041"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</w:tr>
    </w:tbl>
    <w:p w:rsidR="00633A6A" w:rsidRDefault="00633A6A" w:rsidP="00B63456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33A6A" w:rsidSect="002256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90" w:rsidRDefault="00DD1A90" w:rsidP="008405AA">
      <w:pPr>
        <w:spacing w:after="0" w:line="240" w:lineRule="auto"/>
      </w:pPr>
      <w:r>
        <w:separator/>
      </w:r>
    </w:p>
  </w:endnote>
  <w:endnote w:type="continuationSeparator" w:id="1">
    <w:p w:rsidR="00DD1A90" w:rsidRDefault="00DD1A90" w:rsidP="008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90" w:rsidRDefault="00DD1A90" w:rsidP="008405AA">
      <w:pPr>
        <w:spacing w:after="0" w:line="240" w:lineRule="auto"/>
      </w:pPr>
      <w:r>
        <w:separator/>
      </w:r>
    </w:p>
  </w:footnote>
  <w:footnote w:type="continuationSeparator" w:id="1">
    <w:p w:rsidR="00DD1A90" w:rsidRDefault="00DD1A90" w:rsidP="008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516" w:rsidRDefault="00EF65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-238760</wp:posOffset>
          </wp:positionV>
          <wp:extent cx="705485" cy="676275"/>
          <wp:effectExtent l="0" t="0" r="0" b="9525"/>
          <wp:wrapSquare wrapText="bothSides"/>
          <wp:docPr id="1718361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61690" name="Imagem 17183616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8128" t="32817" r="17072" b="32257"/>
                  <a:stretch/>
                </pic:blipFill>
                <pic:spPr bwMode="auto">
                  <a:xfrm>
                    <a:off x="0" y="0"/>
                    <a:ext cx="70548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1913" cy="10678602"/>
          <wp:effectExtent l="0" t="0" r="0" b="0"/>
          <wp:wrapNone/>
          <wp:docPr id="144751216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1216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550C1"/>
    <w:multiLevelType w:val="multilevel"/>
    <w:tmpl w:val="271CB7E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>
    <w:nsid w:val="71133C38"/>
    <w:multiLevelType w:val="hybridMultilevel"/>
    <w:tmpl w:val="BCF6BB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802BD"/>
    <w:rsid w:val="00002179"/>
    <w:rsid w:val="0009009F"/>
    <w:rsid w:val="00095810"/>
    <w:rsid w:val="00097BC9"/>
    <w:rsid w:val="000B19E0"/>
    <w:rsid w:val="000E01E3"/>
    <w:rsid w:val="00113F19"/>
    <w:rsid w:val="00144FBC"/>
    <w:rsid w:val="00186325"/>
    <w:rsid w:val="001E0EC5"/>
    <w:rsid w:val="00206330"/>
    <w:rsid w:val="00210408"/>
    <w:rsid w:val="00225630"/>
    <w:rsid w:val="0027087C"/>
    <w:rsid w:val="002B76A9"/>
    <w:rsid w:val="00375AB2"/>
    <w:rsid w:val="00390895"/>
    <w:rsid w:val="003D37BF"/>
    <w:rsid w:val="003F3E05"/>
    <w:rsid w:val="004058C3"/>
    <w:rsid w:val="004216A5"/>
    <w:rsid w:val="004B29A0"/>
    <w:rsid w:val="004B4071"/>
    <w:rsid w:val="005176B4"/>
    <w:rsid w:val="0054224E"/>
    <w:rsid w:val="005A31BF"/>
    <w:rsid w:val="005B4EA0"/>
    <w:rsid w:val="005E1DB3"/>
    <w:rsid w:val="005F2F1C"/>
    <w:rsid w:val="00633A6A"/>
    <w:rsid w:val="0066059D"/>
    <w:rsid w:val="00721BE3"/>
    <w:rsid w:val="00813F7D"/>
    <w:rsid w:val="008405AA"/>
    <w:rsid w:val="008405D2"/>
    <w:rsid w:val="008612E4"/>
    <w:rsid w:val="008631F0"/>
    <w:rsid w:val="008F5041"/>
    <w:rsid w:val="0093721C"/>
    <w:rsid w:val="00B333A2"/>
    <w:rsid w:val="00B43431"/>
    <w:rsid w:val="00B63456"/>
    <w:rsid w:val="00BB253E"/>
    <w:rsid w:val="00BB3ED8"/>
    <w:rsid w:val="00BF0664"/>
    <w:rsid w:val="00C1574A"/>
    <w:rsid w:val="00C24C18"/>
    <w:rsid w:val="00C5447F"/>
    <w:rsid w:val="00CB0B81"/>
    <w:rsid w:val="00CB1BBE"/>
    <w:rsid w:val="00D16A4D"/>
    <w:rsid w:val="00D26EC1"/>
    <w:rsid w:val="00DD1867"/>
    <w:rsid w:val="00DD1A90"/>
    <w:rsid w:val="00E802BD"/>
    <w:rsid w:val="00EA3C1F"/>
    <w:rsid w:val="00ED3F6A"/>
    <w:rsid w:val="00EF6516"/>
    <w:rsid w:val="00F14074"/>
    <w:rsid w:val="00F61135"/>
    <w:rsid w:val="00F64439"/>
    <w:rsid w:val="00F67854"/>
    <w:rsid w:val="00FB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5AA"/>
  </w:style>
  <w:style w:type="paragraph" w:styleId="Rodap">
    <w:name w:val="footer"/>
    <w:basedOn w:val="Normal"/>
    <w:link w:val="RodapChar"/>
    <w:uiPriority w:val="99"/>
    <w:unhideWhenUsed/>
    <w:rsid w:val="00840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05AA"/>
  </w:style>
  <w:style w:type="paragraph" w:styleId="PargrafodaLista">
    <w:name w:val="List Paragraph"/>
    <w:basedOn w:val="Normal"/>
    <w:uiPriority w:val="34"/>
    <w:qFormat/>
    <w:rsid w:val="00206330"/>
    <w:pPr>
      <w:ind w:left="720"/>
      <w:contextualSpacing/>
    </w:pPr>
    <w:rPr>
      <w:rFonts w:ascii="Calibri" w:eastAsia="Calibri" w:hAnsi="Calibri" w:cs="Calibri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2ABC-28AD-493E-862B-AA3048A3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Baumgratz</dc:creator>
  <cp:lastModifiedBy>jenif</cp:lastModifiedBy>
  <cp:revision>2</cp:revision>
  <cp:lastPrinted>2024-10-17T15:57:00Z</cp:lastPrinted>
  <dcterms:created xsi:type="dcterms:W3CDTF">2024-11-07T17:05:00Z</dcterms:created>
  <dcterms:modified xsi:type="dcterms:W3CDTF">2024-11-07T17:05:00Z</dcterms:modified>
</cp:coreProperties>
</file>